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8"/>
        <w:gridCol w:w="10233"/>
      </w:tblGrid>
      <w:tr w:rsidR="00290F16">
        <w:trPr>
          <w:trHeight w:val="1079"/>
        </w:trPr>
        <w:tc>
          <w:tcPr>
            <w:tcW w:w="4588" w:type="dxa"/>
          </w:tcPr>
          <w:p w:rsidR="00290F16" w:rsidRDefault="00F52D8C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51428" cy="368343"/>
                  <wp:effectExtent l="0" t="0" r="1270" b="0"/>
                  <wp:docPr id="2" name="圖片 2" descr="taiwan logo chi-eng(4C)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iwan logo chi-eng(4C)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088" cy="368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3" w:type="dxa"/>
          </w:tcPr>
          <w:p w:rsidR="00290F16" w:rsidRPr="00C570B8" w:rsidRDefault="00290F16">
            <w:pPr>
              <w:ind w:leftChars="37" w:left="91" w:hangingChars="1" w:hanging="2"/>
              <w:rPr>
                <w:rFonts w:ascii="Arial" w:eastAsia="標楷體" w:hAnsi="Arial" w:cs="Arial"/>
                <w:b/>
                <w:bCs/>
              </w:rPr>
            </w:pPr>
            <w:bookmarkStart w:id="0" w:name="OLE_LINK18"/>
            <w:r w:rsidRPr="00C570B8">
              <w:rPr>
                <w:rFonts w:ascii="Arial" w:eastAsia="標楷體" w:hAnsi="Arial" w:cs="Arial"/>
                <w:b/>
              </w:rPr>
              <w:t>訂房熱線：</w:t>
            </w:r>
            <w:r w:rsidRPr="00C570B8">
              <w:rPr>
                <w:rFonts w:ascii="Arial" w:eastAsia="標楷體" w:hAnsi="Arial" w:cs="Arial"/>
                <w:b/>
              </w:rPr>
              <w:t xml:space="preserve">Constance Chang </w:t>
            </w:r>
            <w:r w:rsidRPr="00C570B8">
              <w:rPr>
                <w:rFonts w:ascii="Arial" w:eastAsia="標楷體" w:hAnsi="Arial" w:cs="Arial"/>
                <w:b/>
              </w:rPr>
              <w:t>張元怡</w:t>
            </w:r>
          </w:p>
          <w:p w:rsidR="00290F16" w:rsidRPr="00C570B8" w:rsidRDefault="00290F16">
            <w:pPr>
              <w:ind w:leftChars="37" w:left="91" w:hangingChars="1" w:hanging="2"/>
              <w:rPr>
                <w:rFonts w:ascii="Arial" w:eastAsia="標楷體" w:hAnsi="Arial" w:cs="Arial"/>
                <w:b/>
              </w:rPr>
            </w:pPr>
            <w:r w:rsidRPr="00C570B8">
              <w:rPr>
                <w:rFonts w:ascii="Arial" w:eastAsia="標楷體" w:hAnsi="Arial" w:cs="Arial"/>
                <w:b/>
              </w:rPr>
              <w:t>專線：</w:t>
            </w:r>
            <w:r w:rsidRPr="00C570B8">
              <w:rPr>
                <w:rFonts w:ascii="Arial" w:eastAsia="標楷體" w:hAnsi="Arial" w:cs="Arial"/>
                <w:b/>
              </w:rPr>
              <w:t>(02)2536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Pr="00C570B8">
              <w:rPr>
                <w:rFonts w:ascii="Arial" w:eastAsia="標楷體" w:hAnsi="Arial" w:cs="Arial"/>
                <w:b/>
              </w:rPr>
              <w:t>01</w:t>
            </w:r>
            <w:r w:rsidR="00422EA2" w:rsidRPr="00C570B8">
              <w:rPr>
                <w:rFonts w:ascii="Arial" w:eastAsia="標楷體" w:hAnsi="Arial" w:cs="Arial"/>
                <w:b/>
              </w:rPr>
              <w:t>95</w:t>
            </w:r>
            <w:r w:rsidR="001F6908" w:rsidRPr="00C570B8">
              <w:rPr>
                <w:rFonts w:ascii="Arial" w:eastAsia="標楷體" w:hAnsi="Arial" w:cs="Arial"/>
                <w:b/>
              </w:rPr>
              <w:t xml:space="preserve"> </w:t>
            </w:r>
            <w:r w:rsidR="00760B83" w:rsidRPr="00C570B8">
              <w:rPr>
                <w:rFonts w:ascii="Arial" w:eastAsia="標楷體" w:hAnsi="Arial" w:cs="Arial"/>
                <w:b/>
              </w:rPr>
              <w:t xml:space="preserve"> </w:t>
            </w:r>
            <w:r w:rsidR="001F6908" w:rsidRPr="00C570B8">
              <w:rPr>
                <w:rFonts w:ascii="Arial" w:eastAsia="標楷體" w:hAnsi="Arial" w:cs="Arial"/>
                <w:b/>
              </w:rPr>
              <w:t>0928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="001F6908" w:rsidRPr="00C570B8">
              <w:rPr>
                <w:rFonts w:ascii="Arial" w:eastAsia="標楷體" w:hAnsi="Arial" w:cs="Arial"/>
                <w:b/>
              </w:rPr>
              <w:t>259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="001F6908" w:rsidRPr="00C570B8">
              <w:rPr>
                <w:rFonts w:ascii="Arial" w:eastAsia="標楷體" w:hAnsi="Arial" w:cs="Arial"/>
                <w:b/>
              </w:rPr>
              <w:t>146</w:t>
            </w:r>
            <w:r w:rsidRPr="00C570B8">
              <w:rPr>
                <w:rFonts w:ascii="Arial" w:eastAsia="標楷體" w:hAnsi="Arial" w:cs="Arial"/>
                <w:b/>
              </w:rPr>
              <w:t xml:space="preserve"> </w:t>
            </w:r>
            <w:r w:rsidRPr="00C570B8">
              <w:rPr>
                <w:rFonts w:ascii="Arial" w:eastAsia="標楷體" w:hAnsi="Arial" w:cs="Arial"/>
                <w:b/>
              </w:rPr>
              <w:t>傳真：</w:t>
            </w:r>
            <w:r w:rsidRPr="00C570B8">
              <w:rPr>
                <w:rFonts w:ascii="Arial" w:eastAsia="標楷體" w:hAnsi="Arial" w:cs="Arial"/>
                <w:b/>
              </w:rPr>
              <w:t>(02)2</w:t>
            </w:r>
            <w:r w:rsidR="00F52D8C">
              <w:rPr>
                <w:rFonts w:ascii="Arial" w:eastAsia="標楷體" w:hAnsi="Arial" w:cs="Arial"/>
                <w:b/>
              </w:rPr>
              <w:t>768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="00F52D8C">
              <w:rPr>
                <w:rFonts w:ascii="Arial" w:eastAsia="標楷體" w:hAnsi="Arial" w:cs="Arial"/>
                <w:b/>
              </w:rPr>
              <w:t>0530</w:t>
            </w:r>
          </w:p>
          <w:p w:rsidR="00290F16" w:rsidRDefault="00290F16" w:rsidP="003A4B06">
            <w:pPr>
              <w:ind w:firstLineChars="50" w:firstLine="120"/>
              <w:rPr>
                <w:rFonts w:ascii="Arial" w:eastAsia="標楷體" w:hAnsi="Arial" w:cs="Arial"/>
                <w:b/>
              </w:rPr>
            </w:pPr>
            <w:r w:rsidRPr="00C570B8">
              <w:rPr>
                <w:rFonts w:ascii="Arial" w:eastAsia="標楷體" w:hAnsi="Arial" w:cs="Arial"/>
                <w:b/>
              </w:rPr>
              <w:t>E-MAIL</w:t>
            </w:r>
            <w:r w:rsidRPr="00C570B8">
              <w:rPr>
                <w:rFonts w:ascii="Arial" w:eastAsia="標楷體" w:hAnsi="Arial" w:cs="Arial"/>
                <w:b/>
              </w:rPr>
              <w:t>：</w:t>
            </w:r>
            <w:hyperlink r:id="rId10" w:history="1">
              <w:r w:rsidR="00E45D58" w:rsidRPr="00A80474">
                <w:rPr>
                  <w:rStyle w:val="a7"/>
                  <w:rFonts w:ascii="Arial" w:eastAsia="標楷體" w:hAnsi="Arial" w:cs="Arial"/>
                  <w:b/>
                </w:rPr>
                <w:t>constancechang@</w:t>
              </w:r>
              <w:r w:rsidR="00E45D58" w:rsidRPr="00A80474">
                <w:rPr>
                  <w:rStyle w:val="a7"/>
                  <w:rFonts w:ascii="Arial" w:eastAsia="標楷體" w:hAnsi="Arial" w:cs="Arial" w:hint="eastAsia"/>
                  <w:b/>
                </w:rPr>
                <w:t>connecttravel</w:t>
              </w:r>
              <w:r w:rsidR="00E45D58" w:rsidRPr="00A80474">
                <w:rPr>
                  <w:rStyle w:val="a7"/>
                  <w:rFonts w:ascii="Arial" w:eastAsia="標楷體" w:hAnsi="Arial" w:cs="Arial"/>
                  <w:b/>
                </w:rPr>
                <w:t>.com.tw</w:t>
              </w:r>
            </w:hyperlink>
            <w:bookmarkEnd w:id="0"/>
          </w:p>
          <w:p w:rsidR="008471CF" w:rsidRPr="00AA61CA" w:rsidRDefault="008471CF" w:rsidP="008471CF">
            <w:pPr>
              <w:ind w:firstLineChars="50" w:firstLine="140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6098"/>
      </w:tblGrid>
      <w:tr w:rsidR="00C24EE3" w:rsidRPr="00BE64C1" w:rsidTr="00C24EE3">
        <w:trPr>
          <w:trHeight w:val="148"/>
        </w:trPr>
        <w:tc>
          <w:tcPr>
            <w:tcW w:w="6098" w:type="dxa"/>
            <w:shd w:val="clear" w:color="auto" w:fill="D9E2F3"/>
          </w:tcPr>
          <w:p w:rsidR="00C24EE3" w:rsidRPr="00BE64C1" w:rsidRDefault="00C24EE3" w:rsidP="00C24EE3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44"/>
              </w:rPr>
            </w:pPr>
            <w:r w:rsidRPr="00BE64C1">
              <w:rPr>
                <w:rFonts w:ascii="標楷體" w:eastAsia="標楷體" w:hAnsi="標楷體" w:hint="eastAsia"/>
                <w:b/>
                <w:color w:val="000000"/>
                <w:sz w:val="44"/>
              </w:rPr>
              <w:t>中華牙醫學會</w:t>
            </w:r>
            <w:r w:rsidRPr="00BE64C1">
              <w:rPr>
                <w:rFonts w:ascii="標楷體" w:eastAsia="標楷體" w:hAnsi="標楷體"/>
                <w:b/>
                <w:color w:val="000000"/>
                <w:sz w:val="44"/>
              </w:rPr>
              <w:t>~國內訂房單</w:t>
            </w:r>
          </w:p>
        </w:tc>
      </w:tr>
    </w:tbl>
    <w:p w:rsidR="001B3314" w:rsidRDefault="001B3314" w:rsidP="001B3314"/>
    <w:p w:rsidR="008471CF" w:rsidRDefault="008471CF" w:rsidP="001B3314"/>
    <w:p w:rsidR="009E635C" w:rsidRPr="00C24EE3" w:rsidRDefault="009E635C" w:rsidP="001B3314">
      <w:pPr>
        <w:rPr>
          <w:vanish/>
        </w:rPr>
      </w:pPr>
    </w:p>
    <w:p w:rsidR="00290F16" w:rsidRDefault="00290F16">
      <w:pPr>
        <w:spacing w:line="400" w:lineRule="exact"/>
        <w:rPr>
          <w:rFonts w:ascii="標楷體" w:eastAsia="標楷體" w:hAnsi="標楷體"/>
          <w:b/>
          <w:color w:val="000080"/>
          <w:sz w:val="20"/>
        </w:rPr>
      </w:pPr>
    </w:p>
    <w:p w:rsidR="00B36B87" w:rsidRDefault="00290F16">
      <w:pPr>
        <w:spacing w:line="400" w:lineRule="exact"/>
        <w:jc w:val="both"/>
        <w:rPr>
          <w:rFonts w:ascii="Arial" w:eastAsia="標楷體" w:hAnsi="標楷體" w:cs="Arial"/>
          <w:b/>
          <w:color w:val="FF0000"/>
        </w:rPr>
      </w:pPr>
      <w:r>
        <w:rPr>
          <w:rFonts w:ascii="標楷體" w:eastAsia="標楷體" w:hAnsi="標楷體" w:hint="eastAsia"/>
          <w:b/>
          <w:sz w:val="26"/>
        </w:rPr>
        <w:t xml:space="preserve">◎ </w:t>
      </w:r>
      <w:r w:rsidRPr="00566C7E">
        <w:rPr>
          <w:rFonts w:ascii="Arial" w:eastAsia="標楷體" w:hAnsi="標楷體" w:cs="Arial"/>
          <w:b/>
          <w:color w:val="FF0000"/>
        </w:rPr>
        <w:t>建議飯店如下，請勾選：單人房含一早、雙人房含兩早</w:t>
      </w:r>
      <w:r w:rsidR="002055F7" w:rsidRPr="00566C7E">
        <w:rPr>
          <w:rFonts w:ascii="Arial" w:eastAsia="標楷體" w:hAnsi="標楷體" w:cs="Arial"/>
          <w:b/>
          <w:color w:val="FF0000"/>
        </w:rPr>
        <w:t>，</w:t>
      </w:r>
      <w:r w:rsidR="00CB3BF2">
        <w:rPr>
          <w:rFonts w:ascii="Arial" w:eastAsia="標楷體" w:hAnsi="標楷體" w:cs="Arial"/>
          <w:b/>
          <w:color w:val="FF0000"/>
        </w:rPr>
        <w:t>住宿期間：</w:t>
      </w:r>
      <w:r w:rsidR="00B36B87">
        <w:rPr>
          <w:rFonts w:ascii="Arial" w:eastAsia="標楷體" w:hAnsi="標楷體" w:cs="Arial"/>
          <w:b/>
          <w:color w:val="FF0000"/>
        </w:rPr>
        <w:t>2020/10/1</w:t>
      </w:r>
      <w:r w:rsidR="00CB3534">
        <w:rPr>
          <w:rFonts w:ascii="Arial" w:eastAsia="標楷體" w:hAnsi="標楷體" w:cs="Arial"/>
          <w:b/>
          <w:color w:val="FF0000"/>
        </w:rPr>
        <w:t>6</w:t>
      </w:r>
      <w:bookmarkStart w:id="1" w:name="_GoBack"/>
      <w:bookmarkEnd w:id="1"/>
      <w:r w:rsidR="00B36B87">
        <w:rPr>
          <w:rFonts w:ascii="Arial" w:eastAsia="標楷體" w:hAnsi="標楷體" w:cs="Arial"/>
          <w:b/>
          <w:color w:val="FF0000"/>
        </w:rPr>
        <w:t>~2020/10/19</w:t>
      </w:r>
      <w:r w:rsidR="00E5496F">
        <w:rPr>
          <w:rFonts w:ascii="Arial" w:eastAsia="標楷體" w:hAnsi="標楷體" w:cs="Arial" w:hint="eastAsia"/>
          <w:b/>
          <w:color w:val="FF0000"/>
        </w:rPr>
        <w:t>。</w:t>
      </w:r>
    </w:p>
    <w:p w:rsidR="00290F16" w:rsidRPr="00566C7E" w:rsidRDefault="00B36B87">
      <w:pPr>
        <w:spacing w:line="400" w:lineRule="exact"/>
        <w:jc w:val="both"/>
        <w:rPr>
          <w:rFonts w:ascii="Arial" w:eastAsia="標楷體" w:hAnsi="Arial" w:cs="Arial"/>
          <w:b/>
          <w:color w:val="FF0000"/>
        </w:rPr>
      </w:pPr>
      <w:r>
        <w:rPr>
          <w:rFonts w:ascii="Arial" w:eastAsia="標楷體" w:hAnsi="標楷體" w:cs="Arial" w:hint="eastAsia"/>
          <w:b/>
          <w:color w:val="FF0000"/>
        </w:rPr>
        <w:t xml:space="preserve">   </w:t>
      </w:r>
      <w:r w:rsidR="00C53C59">
        <w:rPr>
          <w:rFonts w:ascii="Arial" w:eastAsia="標楷體" w:hAnsi="標楷體" w:cs="Arial" w:hint="eastAsia"/>
          <w:b/>
          <w:color w:val="FF0000"/>
        </w:rPr>
        <w:t>(</w:t>
      </w:r>
      <w:r w:rsidR="00C53C59">
        <w:rPr>
          <w:rFonts w:ascii="Arial" w:eastAsia="標楷體" w:hAnsi="標楷體" w:cs="Arial" w:hint="eastAsia"/>
          <w:b/>
          <w:color w:val="FF0000"/>
        </w:rPr>
        <w:t>以下皆含稅</w:t>
      </w:r>
      <w:r w:rsidR="00C53C59" w:rsidRPr="00C53C59">
        <w:rPr>
          <w:rFonts w:ascii="Arial" w:eastAsia="標楷體" w:hAnsi="標楷體" w:cs="Arial" w:hint="eastAsia"/>
          <w:b/>
          <w:color w:val="FF0000"/>
        </w:rPr>
        <w:t>和</w:t>
      </w:r>
      <w:r w:rsidR="00C53C59">
        <w:rPr>
          <w:rFonts w:ascii="Arial" w:eastAsia="標楷體" w:hAnsi="標楷體" w:cs="Arial" w:hint="eastAsia"/>
          <w:b/>
          <w:color w:val="FF0000"/>
        </w:rPr>
        <w:t>服務</w:t>
      </w:r>
      <w:r w:rsidR="00C53C59" w:rsidRPr="00C53C59">
        <w:rPr>
          <w:rFonts w:ascii="Arial" w:eastAsia="標楷體" w:hAnsi="標楷體" w:cs="Arial" w:hint="eastAsia"/>
          <w:b/>
          <w:color w:val="FF0000"/>
        </w:rPr>
        <w:t>費用</w:t>
      </w:r>
      <w:r w:rsidR="00C53C59">
        <w:rPr>
          <w:rFonts w:ascii="Arial" w:eastAsia="標楷體" w:hAnsi="標楷體" w:cs="Arial" w:hint="eastAsia"/>
          <w:b/>
          <w:color w:val="FF0000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B3C1FF"/>
          <w:left w:val="outset" w:sz="6" w:space="0" w:color="B3C1FF"/>
          <w:bottom w:val="outset" w:sz="6" w:space="0" w:color="B3C1FF"/>
          <w:right w:val="outset" w:sz="6" w:space="0" w:color="B3C1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08"/>
        <w:gridCol w:w="2975"/>
        <w:gridCol w:w="991"/>
        <w:gridCol w:w="1701"/>
        <w:gridCol w:w="1561"/>
        <w:gridCol w:w="1174"/>
      </w:tblGrid>
      <w:tr w:rsidR="003033CD" w:rsidTr="003A7374">
        <w:trPr>
          <w:trHeight w:hRule="exact" w:val="835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FFFF99"/>
            <w:vAlign w:val="center"/>
          </w:tcPr>
          <w:p w:rsidR="00530ADA" w:rsidRPr="001E516A" w:rsidRDefault="00166BC1" w:rsidP="00530ADA">
            <w:pPr>
              <w:spacing w:line="0" w:lineRule="atLeas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bookmarkStart w:id="2" w:name="OLE_LINK20"/>
            <w:bookmarkStart w:id="3" w:name="OLE_LINK1"/>
            <w:r w:rsidRPr="004C6971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■</w:t>
            </w:r>
            <w:bookmarkStart w:id="4" w:name="OLE_LINK38"/>
            <w:bookmarkStart w:id="5" w:name="OLE_LINK39"/>
            <w:bookmarkEnd w:id="2"/>
            <w:r w:rsidR="00530ADA" w:rsidRPr="001E516A">
              <w:rPr>
                <w:rFonts w:ascii="標楷體" w:eastAsia="標楷體" w:hAnsi="標楷體" w:hint="eastAsia"/>
                <w:b/>
                <w:color w:val="0000FF"/>
                <w:u w:val="single"/>
              </w:rPr>
              <w:t>台北君悅大飯店</w:t>
            </w:r>
          </w:p>
          <w:p w:rsidR="00166BC1" w:rsidRPr="009A4385" w:rsidRDefault="00530ADA" w:rsidP="007F23E7">
            <w:pPr>
              <w:spacing w:line="0" w:lineRule="atLeast"/>
              <w:rPr>
                <w:rFonts w:ascii="標楷體" w:eastAsia="標楷體" w:hAnsi="標楷體" w:cs="Courier New"/>
                <w:bCs/>
                <w:color w:val="FFFFFF"/>
                <w:sz w:val="22"/>
                <w:szCs w:val="22"/>
              </w:rPr>
            </w:pPr>
            <w:r w:rsidRPr="009A438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台北市信義區松壽路2號</w:t>
            </w:r>
            <w:bookmarkEnd w:id="4"/>
            <w:bookmarkEnd w:id="5"/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Pr="001E516A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</w:rPr>
            </w:pPr>
            <w:r w:rsidRPr="001E516A">
              <w:rPr>
                <w:rFonts w:ascii="標楷體" w:eastAsia="標楷體" w:hAnsi="標楷體" w:cs="Courier New" w:hint="eastAsia"/>
                <w:color w:val="FFFFFF"/>
              </w:rPr>
              <w:t>房型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床型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住宿人數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BED SIZE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報價(TWD)</w:t>
            </w:r>
          </w:p>
        </w:tc>
      </w:tr>
      <w:tr w:rsidR="003033CD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B137EF" w:rsidRPr="00962CA5" w:rsidRDefault="00B137EF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color w:val="000000"/>
                <w:szCs w:val="24"/>
                <w:lang w:val="en-US" w:eastAsia="zh-TW"/>
              </w:rPr>
            </w:pPr>
            <w:bookmarkStart w:id="6" w:name="OLE_LINK2"/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</w:t>
            </w:r>
            <w:bookmarkEnd w:id="6"/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 xml:space="preserve">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Pr="00962CA5" w:rsidRDefault="00105DBD" w:rsidP="00105DBD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君悅客房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單人房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一大床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標楷體" w:cs="Arial" w:hint="eastAsia"/>
              </w:rPr>
              <w:t>人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含一早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Pr="00962CA5" w:rsidRDefault="00B137EF" w:rsidP="00931A19">
            <w:pPr>
              <w:pStyle w:val="a8"/>
              <w:spacing w:line="0" w:lineRule="atLeast"/>
              <w:rPr>
                <w:rFonts w:ascii="Arial" w:eastAsia="標楷體" w:hAnsi="Arial" w:cs="Arial"/>
                <w:szCs w:val="24"/>
                <w:lang w:val="en-US" w:eastAsia="zh-TW"/>
              </w:rPr>
            </w:pP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180*20</w:t>
            </w:r>
            <w:r w:rsidR="00931A19">
              <w:rPr>
                <w:rFonts w:ascii="Arial" w:eastAsia="標楷體" w:hAnsi="Arial" w:cs="Arial"/>
                <w:szCs w:val="24"/>
                <w:lang w:val="en-US" w:eastAsia="zh-TW"/>
              </w:rPr>
              <w:t>0</w:t>
            </w: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CD466D" w:rsidP="00CD466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  <w:r w:rsidR="00B137EF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2</w:t>
            </w:r>
            <w:r w:rsidR="00B137EF">
              <w:rPr>
                <w:rFonts w:ascii="Arial" w:eastAsia="標楷體" w:hAnsi="Arial" w:cs="Arial"/>
              </w:rPr>
              <w:t>00</w:t>
            </w:r>
            <w:r w:rsidR="00DB7FC7">
              <w:rPr>
                <w:rFonts w:ascii="Arial" w:eastAsia="標楷體" w:hAnsi="Arial" w:cs="Arial"/>
              </w:rPr>
              <w:t>起</w:t>
            </w:r>
          </w:p>
        </w:tc>
      </w:tr>
      <w:tr w:rsidR="003033CD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B137EF" w:rsidRPr="00962CA5" w:rsidRDefault="00B137EF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szCs w:val="24"/>
                <w:lang w:val="en-US" w:eastAsia="zh-TW"/>
              </w:rPr>
              <w:t xml:space="preserve">□ </w:t>
            </w: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Pr="00962CA5" w:rsidRDefault="00105DBD" w:rsidP="00105DBD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君悅客房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雙人房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一大床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標楷體" w:cs="Arial" w:hint="eastAsia"/>
              </w:rPr>
              <w:t>人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含二早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931A1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180*20</w:t>
            </w:r>
            <w:r w:rsidR="00931A19"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/>
              </w:rPr>
              <w:t>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CD466D" w:rsidP="00CD466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  <w:r w:rsidR="00B137EF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2</w:t>
            </w:r>
            <w:r w:rsidR="00B137EF">
              <w:rPr>
                <w:rFonts w:ascii="Arial" w:eastAsia="標楷體" w:hAnsi="Arial" w:cs="Arial"/>
              </w:rPr>
              <w:t>00</w:t>
            </w:r>
            <w:r w:rsidR="004C5197">
              <w:rPr>
                <w:rFonts w:ascii="Arial" w:eastAsia="標楷體" w:hAnsi="Arial" w:cs="Arial"/>
              </w:rPr>
              <w:t>起</w:t>
            </w:r>
          </w:p>
        </w:tc>
      </w:tr>
      <w:tr w:rsidR="004D166F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B137EF" w:rsidRPr="00962CA5" w:rsidRDefault="00B137EF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szCs w:val="24"/>
                <w:lang w:val="en-US" w:eastAsia="zh-TW"/>
              </w:rPr>
              <w:t xml:space="preserve">□ </w:t>
            </w: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Pr="00962CA5" w:rsidRDefault="00105DBD" w:rsidP="00105DBD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君悅客房雙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人房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B137EF" w:rsidRPr="00962CA5"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兩小床</w:t>
            </w:r>
            <w:r w:rsidR="00B137EF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雙床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B137EF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標楷體" w:cs="Arial" w:hint="eastAsia"/>
              </w:rPr>
              <w:t>人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含二早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102360" w:rsidP="0010236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120</w:t>
            </w:r>
            <w:r w:rsidR="00B137EF">
              <w:rPr>
                <w:rFonts w:ascii="Arial" w:eastAsia="標楷體" w:hAnsi="Arial" w:cs="Arial"/>
              </w:rPr>
              <w:t>*20</w:t>
            </w:r>
            <w:r w:rsidR="00931A19">
              <w:rPr>
                <w:rFonts w:ascii="Arial" w:eastAsia="標楷體" w:hAnsi="Arial" w:cs="Arial"/>
              </w:rPr>
              <w:t>0</w:t>
            </w:r>
            <w:r w:rsidR="00B137EF">
              <w:rPr>
                <w:rFonts w:ascii="Arial" w:eastAsia="標楷體" w:hAnsi="Arial" w:cs="Arial"/>
              </w:rPr>
              <w:t>*2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B137EF" w:rsidRDefault="00CD466D" w:rsidP="00CD466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</w:t>
            </w:r>
            <w:r w:rsidR="00B137EF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2</w:t>
            </w:r>
            <w:r w:rsidR="00B137EF">
              <w:rPr>
                <w:rFonts w:ascii="Arial" w:eastAsia="標楷體" w:hAnsi="Arial" w:cs="Arial"/>
              </w:rPr>
              <w:t>00</w:t>
            </w:r>
            <w:r w:rsidR="004C5197">
              <w:rPr>
                <w:rFonts w:ascii="Arial" w:eastAsia="標楷體" w:hAnsi="Arial" w:cs="Arial"/>
              </w:rPr>
              <w:t>起</w:t>
            </w:r>
          </w:p>
        </w:tc>
      </w:tr>
      <w:tr w:rsidR="00DE0A4B" w:rsidTr="00391B09">
        <w:trPr>
          <w:trHeight w:hRule="exact" w:val="34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DE0A4B" w:rsidRPr="00A32AFA" w:rsidRDefault="00DE0A4B" w:rsidP="001A17C0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color w:val="FF0000"/>
              </w:rPr>
            </w:pPr>
          </w:p>
        </w:tc>
      </w:tr>
      <w:tr w:rsidR="003033CD" w:rsidTr="003C5281">
        <w:trPr>
          <w:trHeight w:hRule="exact" w:val="936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FFFF99"/>
            <w:vAlign w:val="center"/>
          </w:tcPr>
          <w:p w:rsidR="00D13669" w:rsidRPr="001E516A" w:rsidRDefault="00166BC1" w:rsidP="00D13669">
            <w:pPr>
              <w:spacing w:line="0" w:lineRule="atLeas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bookmarkStart w:id="7" w:name="OLE_LINK21"/>
            <w:bookmarkEnd w:id="3"/>
            <w:r w:rsidRPr="004C6971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■</w:t>
            </w:r>
            <w:bookmarkEnd w:id="7"/>
            <w:r w:rsidR="00D13669" w:rsidRPr="001E516A">
              <w:rPr>
                <w:rFonts w:ascii="標楷體" w:eastAsia="標楷體" w:hAnsi="標楷體" w:hint="eastAsia"/>
                <w:b/>
                <w:color w:val="0000FF"/>
                <w:u w:val="single"/>
              </w:rPr>
              <w:t>台北太平洋商旅</w:t>
            </w:r>
          </w:p>
          <w:p w:rsidR="00166BC1" w:rsidRPr="009A4385" w:rsidRDefault="00D13669" w:rsidP="00D13669">
            <w:pPr>
              <w:spacing w:line="0" w:lineRule="atLeast"/>
              <w:rPr>
                <w:rFonts w:ascii="標楷體" w:eastAsia="標楷體" w:hAnsi="標楷體" w:cs="Courier New"/>
                <w:color w:val="0000FF"/>
                <w:spacing w:val="-10"/>
                <w:sz w:val="22"/>
                <w:szCs w:val="22"/>
              </w:rPr>
            </w:pPr>
            <w:r w:rsidRPr="009A438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台北市信義區光復南路495號11樓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房型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床型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住宿人數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BED SIZE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報價(TWD)</w:t>
            </w:r>
          </w:p>
        </w:tc>
      </w:tr>
      <w:tr w:rsidR="003F2E86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3F2E86" w:rsidRPr="00962CA5" w:rsidRDefault="003F2E86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bookmarkStart w:id="8" w:name="OLE_LINK6"/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</w:t>
            </w:r>
            <w:bookmarkEnd w:id="8"/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 xml:space="preserve">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962CA5" w:rsidRDefault="004A5D75" w:rsidP="004A5D75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proofErr w:type="gramStart"/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金采客房</w:t>
            </w:r>
            <w:proofErr w:type="gramEnd"/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單人房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含一早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962CA5" w:rsidRDefault="003F2E86" w:rsidP="00462E84">
            <w:pPr>
              <w:pStyle w:val="a8"/>
              <w:spacing w:line="0" w:lineRule="atLeast"/>
              <w:rPr>
                <w:rFonts w:ascii="Arial" w:eastAsia="標楷體" w:hAnsi="Arial" w:cs="Arial"/>
                <w:szCs w:val="24"/>
                <w:lang w:val="en-US" w:eastAsia="zh-TW"/>
              </w:rPr>
            </w:pP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18</w:t>
            </w:r>
            <w:r w:rsidR="00462E84">
              <w:rPr>
                <w:rFonts w:ascii="Arial" w:eastAsia="標楷體" w:hAnsi="Arial" w:cs="Arial"/>
                <w:szCs w:val="24"/>
                <w:lang w:val="en-US" w:eastAsia="zh-TW"/>
              </w:rPr>
              <w:t>6</w:t>
            </w: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*20</w:t>
            </w:r>
            <w:r w:rsidRPr="00962CA5">
              <w:rPr>
                <w:rFonts w:ascii="Arial" w:eastAsia="標楷體" w:hAnsi="Arial" w:cs="Arial" w:hint="eastAsia"/>
                <w:szCs w:val="24"/>
                <w:lang w:val="en-US" w:eastAsia="zh-TW"/>
              </w:rPr>
              <w:t>0</w:t>
            </w: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5709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="003F2E86" w:rsidRPr="00B53F89">
              <w:rPr>
                <w:rFonts w:ascii="Arial" w:eastAsia="標楷體" w:hAnsi="Arial" w:cs="Arial"/>
              </w:rPr>
              <w:t>,</w:t>
            </w:r>
            <w:r w:rsidR="00144330">
              <w:rPr>
                <w:rFonts w:ascii="Arial" w:eastAsia="標楷體" w:hAnsi="Arial" w:cs="Arial" w:hint="eastAsia"/>
              </w:rPr>
              <w:t>4</w:t>
            </w:r>
            <w:r w:rsidR="003F2E86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3F2E86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3F2E86" w:rsidRPr="00962CA5" w:rsidRDefault="003F2E86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962CA5" w:rsidRDefault="004A5D75" w:rsidP="004A5D75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proofErr w:type="gramStart"/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金采客房</w:t>
            </w:r>
            <w:proofErr w:type="gramEnd"/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雙人房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62E8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18</w:t>
            </w:r>
            <w:r w:rsidR="00462E84">
              <w:rPr>
                <w:rFonts w:ascii="Arial" w:eastAsia="標楷體" w:hAnsi="Arial" w:cs="Arial"/>
              </w:rPr>
              <w:t>6</w:t>
            </w:r>
            <w:r w:rsidRPr="00B53F89">
              <w:rPr>
                <w:rFonts w:ascii="Arial" w:eastAsia="標楷體" w:hAnsi="Arial" w:cs="Arial"/>
              </w:rPr>
              <w:t>*20</w:t>
            </w:r>
            <w:r w:rsidRPr="00B53F89">
              <w:rPr>
                <w:rFonts w:ascii="Arial" w:eastAsia="標楷體" w:hAnsi="Arial" w:cs="Arial" w:hint="eastAsia"/>
              </w:rPr>
              <w:t>0</w:t>
            </w:r>
            <w:r w:rsidRPr="00B53F89">
              <w:rPr>
                <w:rFonts w:ascii="Arial" w:eastAsia="標楷體" w:hAnsi="Arial" w:cs="Arial"/>
              </w:rPr>
              <w:t>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144330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 w:rsidR="003F2E86" w:rsidRPr="00B53F89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4</w:t>
            </w:r>
            <w:r w:rsidR="003F2E86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3F2E86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3F2E86" w:rsidRPr="00962CA5" w:rsidRDefault="007B087C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color w:val="000000"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962CA5" w:rsidRDefault="004A5D75" w:rsidP="004A5D75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商務客房雙</w:t>
            </w:r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人房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3F2E86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兩小床</w:t>
            </w:r>
            <w:r w:rsidR="003F2E86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雙床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3F2E86" w:rsidP="00462E8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="00462E84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Arial" w:cs="Arial" w:hint="eastAsia"/>
              </w:rPr>
              <w:t>0</w:t>
            </w:r>
            <w:r w:rsidRPr="00B53F89">
              <w:rPr>
                <w:rFonts w:ascii="Arial" w:eastAsia="標楷體" w:hAnsi="Arial" w:cs="Arial"/>
              </w:rPr>
              <w:t>*20</w:t>
            </w:r>
            <w:r w:rsidRPr="00B53F89">
              <w:rPr>
                <w:rFonts w:ascii="Arial" w:eastAsia="標楷體" w:hAnsi="Arial" w:cs="Arial" w:hint="eastAsia"/>
              </w:rPr>
              <w:t>0</w:t>
            </w:r>
            <w:r w:rsidRPr="00B53F89">
              <w:rPr>
                <w:rFonts w:ascii="Arial" w:eastAsia="標楷體" w:hAnsi="Arial" w:cs="Arial"/>
              </w:rPr>
              <w:t>*2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3F2E86" w:rsidRPr="00B53F89" w:rsidRDefault="00144330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 w:rsidR="003F2E86" w:rsidRPr="00B53F89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8</w:t>
            </w:r>
            <w:r w:rsidR="003F2E86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733D83" w:rsidTr="00391B09">
        <w:trPr>
          <w:trHeight w:hRule="exact" w:val="34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733D83" w:rsidRPr="00D110B9" w:rsidRDefault="00733D83" w:rsidP="00422285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color w:val="0000FF"/>
              </w:rPr>
            </w:pPr>
          </w:p>
        </w:tc>
      </w:tr>
      <w:tr w:rsidR="003033CD" w:rsidTr="00FF743D">
        <w:trPr>
          <w:trHeight w:hRule="exact" w:val="97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FFFF99"/>
            <w:vAlign w:val="center"/>
          </w:tcPr>
          <w:p w:rsidR="001E516A" w:rsidRPr="001E516A" w:rsidRDefault="00166BC1" w:rsidP="001E516A">
            <w:pPr>
              <w:spacing w:line="0" w:lineRule="atLeas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bookmarkStart w:id="9" w:name="OLE_LINK23"/>
            <w:r w:rsidRPr="004C6971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■</w:t>
            </w:r>
            <w:bookmarkEnd w:id="9"/>
            <w:r w:rsidR="001E516A" w:rsidRPr="001E516A">
              <w:rPr>
                <w:rFonts w:ascii="標楷體" w:eastAsia="標楷體" w:hAnsi="標楷體" w:hint="eastAsia"/>
                <w:b/>
                <w:color w:val="0000FF"/>
                <w:u w:val="single"/>
              </w:rPr>
              <w:t>台北福華大飯店</w:t>
            </w:r>
          </w:p>
          <w:p w:rsidR="001E516A" w:rsidRPr="009A4385" w:rsidRDefault="001E516A" w:rsidP="001E516A">
            <w:pPr>
              <w:spacing w:line="0" w:lineRule="atLeast"/>
              <w:rPr>
                <w:rFonts w:ascii="標楷體" w:eastAsia="標楷體" w:hAnsi="標楷體" w:cs="Courier New"/>
                <w:color w:val="FFFFFF"/>
                <w:spacing w:val="-10"/>
                <w:sz w:val="22"/>
                <w:szCs w:val="22"/>
              </w:rPr>
            </w:pPr>
            <w:r w:rsidRPr="009A438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台北市大安區仁愛路三段160號</w:t>
            </w:r>
          </w:p>
          <w:p w:rsidR="00166BC1" w:rsidRPr="009B3DC2" w:rsidRDefault="00166BC1" w:rsidP="00422285">
            <w:pPr>
              <w:spacing w:line="0" w:lineRule="atLeast"/>
              <w:rPr>
                <w:rFonts w:ascii="標楷體" w:eastAsia="標楷體" w:hAnsi="標楷體" w:cs="Courier New"/>
                <w:color w:val="FFFFFF"/>
                <w:spacing w:val="-1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房型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床型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住宿人數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BED SIZE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報價(TWD)</w:t>
            </w:r>
          </w:p>
        </w:tc>
      </w:tr>
      <w:tr w:rsidR="00CE7A75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Pr="00962CA5" w:rsidRDefault="00CE7A75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2D5063" w:rsidP="002D5063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標準單床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 xml:space="preserve">) 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含一早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CE7A75" w:rsidP="00682A8D">
            <w:pPr>
              <w:pStyle w:val="a8"/>
              <w:spacing w:line="0" w:lineRule="atLeast"/>
              <w:rPr>
                <w:rFonts w:ascii="Arial" w:eastAsia="標楷體" w:hAnsi="Arial" w:cs="Arial"/>
                <w:szCs w:val="24"/>
                <w:lang w:val="en-US" w:eastAsia="zh-TW"/>
              </w:rPr>
            </w:pP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1</w:t>
            </w:r>
            <w:r w:rsidR="00682A8D">
              <w:rPr>
                <w:rFonts w:ascii="Arial" w:eastAsia="標楷體" w:hAnsi="Arial" w:cs="Arial"/>
                <w:szCs w:val="24"/>
                <w:lang w:val="en-US" w:eastAsia="zh-TW"/>
              </w:rPr>
              <w:t>5</w:t>
            </w:r>
            <w:r w:rsidRPr="00962CA5">
              <w:rPr>
                <w:rFonts w:ascii="Arial" w:eastAsia="標楷體" w:hAnsi="Arial" w:cs="Arial"/>
                <w:szCs w:val="24"/>
                <w:lang w:val="en-US" w:eastAsia="zh-TW"/>
              </w:rPr>
              <w:t>0*200*1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144330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 w:rsidR="00CE7A75" w:rsidRPr="00B53F89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4</w:t>
            </w:r>
            <w:r w:rsidR="00CE7A75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CE7A75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Default="00CE7A75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szCs w:val="20"/>
              </w:rPr>
            </w:pPr>
            <w:r>
              <w:rPr>
                <w:rFonts w:ascii="標楷體" w:eastAsia="標楷體" w:hAnsi="標楷體" w:cs="Courier New" w:hint="eastAsia"/>
                <w:bCs/>
                <w:color w:val="000000"/>
              </w:rPr>
              <w:t>□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43322B" w:rsidP="0043322B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標準單床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682A8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="00682A8D">
              <w:rPr>
                <w:rFonts w:ascii="Arial" w:eastAsia="標楷體" w:hAnsi="Arial" w:cs="Arial"/>
              </w:rPr>
              <w:t>5</w:t>
            </w:r>
            <w:r w:rsidRPr="00B53F89">
              <w:rPr>
                <w:rFonts w:ascii="Arial" w:eastAsia="標楷體" w:hAnsi="Arial" w:cs="Arial"/>
              </w:rPr>
              <w:t>0*200*1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144330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 w:rsidR="00CE7A75" w:rsidRPr="00B53F89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4</w:t>
            </w:r>
            <w:r w:rsidR="00CE7A75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CE7A75" w:rsidTr="003C5281">
        <w:trPr>
          <w:trHeight w:hRule="exact" w:val="340"/>
          <w:tblCellSpacing w:w="0" w:type="dxa"/>
          <w:jc w:val="center"/>
        </w:trPr>
        <w:tc>
          <w:tcPr>
            <w:tcW w:w="1286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Pr="00962CA5" w:rsidRDefault="00CE7A75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43322B" w:rsidP="0043322B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高級雙床房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兩小床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雙床</w:t>
            </w:r>
          </w:p>
        </w:tc>
        <w:tc>
          <w:tcPr>
            <w:tcW w:w="7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90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682A8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="00682A8D">
              <w:rPr>
                <w:rFonts w:ascii="Arial" w:eastAsia="標楷體" w:hAnsi="Arial" w:cs="Arial"/>
              </w:rPr>
              <w:t>1</w:t>
            </w:r>
            <w:r w:rsidRPr="00B53F89">
              <w:rPr>
                <w:rFonts w:ascii="Arial" w:eastAsia="標楷體" w:hAnsi="Arial" w:cs="Arial"/>
              </w:rPr>
              <w:t>0*200*2</w:t>
            </w:r>
          </w:p>
        </w:tc>
        <w:tc>
          <w:tcPr>
            <w:tcW w:w="519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144330" w:rsidP="0014433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 w:rsidR="00CE7A75" w:rsidRPr="00B53F89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4</w:t>
            </w:r>
            <w:r w:rsidR="00CE7A75" w:rsidRPr="00B53F89">
              <w:rPr>
                <w:rFonts w:ascii="Arial" w:eastAsia="標楷體" w:hAnsi="Arial" w:cs="Arial"/>
              </w:rPr>
              <w:t>00</w:t>
            </w:r>
          </w:p>
        </w:tc>
      </w:tr>
      <w:tr w:rsidR="00733D83" w:rsidTr="00391B09">
        <w:trPr>
          <w:trHeight w:hRule="exact" w:val="34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733D83" w:rsidRPr="00B53F89" w:rsidRDefault="00733D83" w:rsidP="004E6E5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</w:tbl>
    <w:p w:rsidR="00290F16" w:rsidRDefault="00290F16" w:rsidP="00F718AE">
      <w:pPr>
        <w:autoSpaceDE w:val="0"/>
        <w:autoSpaceDN w:val="0"/>
        <w:adjustRightInd w:val="0"/>
        <w:spacing w:before="400" w:line="360" w:lineRule="exact"/>
        <w:rPr>
          <w:rFonts w:ascii="標楷體" w:eastAsia="標楷體" w:hAnsi="標楷體"/>
          <w:b/>
          <w:bCs/>
          <w:color w:val="000000"/>
          <w:kern w:val="0"/>
          <w:sz w:val="26"/>
          <w:szCs w:val="20"/>
        </w:rPr>
      </w:pPr>
      <w:r>
        <w:rPr>
          <w:rFonts w:ascii="標楷體" w:eastAsia="標楷體" w:hAnsi="標楷體" w:hint="eastAsia"/>
          <w:b/>
          <w:sz w:val="26"/>
        </w:rPr>
        <w:t>◎</w:t>
      </w:r>
      <w:r>
        <w:rPr>
          <w:rFonts w:ascii="標楷體" w:eastAsia="標楷體" w:hAnsi="標楷體" w:hint="eastAsia"/>
          <w:b/>
          <w:bCs/>
          <w:color w:val="000000"/>
          <w:kern w:val="0"/>
          <w:sz w:val="26"/>
          <w:szCs w:val="20"/>
        </w:rPr>
        <w:t>請填寫旅客資料：</w:t>
      </w:r>
    </w:p>
    <w:tbl>
      <w:tblPr>
        <w:tblW w:w="5017" w:type="pct"/>
        <w:jc w:val="center"/>
        <w:tblCellSpacing w:w="0" w:type="dxa"/>
        <w:tblBorders>
          <w:top w:val="outset" w:sz="6" w:space="0" w:color="B3C1FF"/>
          <w:left w:val="outset" w:sz="6" w:space="0" w:color="B3C1FF"/>
          <w:bottom w:val="outset" w:sz="6" w:space="0" w:color="B3C1FF"/>
          <w:right w:val="outset" w:sz="6" w:space="0" w:color="B3C1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13"/>
        <w:gridCol w:w="2418"/>
        <w:gridCol w:w="1916"/>
        <w:gridCol w:w="1916"/>
        <w:gridCol w:w="2385"/>
      </w:tblGrid>
      <w:tr w:rsidR="00290F16" w:rsidTr="0052031D">
        <w:trPr>
          <w:cantSplit/>
          <w:trHeight w:val="278"/>
          <w:tblCellSpacing w:w="0" w:type="dxa"/>
          <w:jc w:val="center"/>
        </w:trPr>
        <w:tc>
          <w:tcPr>
            <w:tcW w:w="1195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0674F9"/>
            <w:vAlign w:val="center"/>
          </w:tcPr>
          <w:p w:rsidR="00290F16" w:rsidRDefault="00290F16" w:rsidP="0052031D">
            <w:pPr>
              <w:spacing w:line="240" w:lineRule="exac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bookmarkStart w:id="10" w:name="OLE_LINK29"/>
            <w:r>
              <w:rPr>
                <w:rFonts w:ascii="標楷體" w:eastAsia="標楷體" w:hAnsi="細明體" w:hint="eastAsia"/>
                <w:color w:val="FFFFFF"/>
                <w:sz w:val="26"/>
              </w:rPr>
              <w:t>旅客姓名</w:t>
            </w:r>
            <w:bookmarkEnd w:id="10"/>
          </w:p>
        </w:tc>
        <w:tc>
          <w:tcPr>
            <w:tcW w:w="1065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Default="00290F16" w:rsidP="0052031D">
            <w:pPr>
              <w:spacing w:line="240" w:lineRule="exac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bookmarkStart w:id="11" w:name="OLE_LINK30"/>
            <w:r>
              <w:rPr>
                <w:rFonts w:ascii="標楷體" w:eastAsia="標楷體" w:hAnsi="細明體" w:hint="eastAsia"/>
                <w:color w:val="FFFFFF"/>
                <w:sz w:val="26"/>
              </w:rPr>
              <w:t>聯絡電話</w:t>
            </w:r>
            <w:bookmarkEnd w:id="11"/>
          </w:p>
        </w:tc>
        <w:tc>
          <w:tcPr>
            <w:tcW w:w="168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Default="00290F16" w:rsidP="0052031D">
            <w:pPr>
              <w:spacing w:line="240" w:lineRule="exac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細明體" w:hint="eastAsia"/>
                <w:color w:val="FFFFFF"/>
                <w:sz w:val="26"/>
              </w:rPr>
              <w:t>住房期間</w:t>
            </w:r>
          </w:p>
        </w:tc>
        <w:tc>
          <w:tcPr>
            <w:tcW w:w="1051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Default="00290F16" w:rsidP="0052031D">
            <w:pPr>
              <w:spacing w:line="240" w:lineRule="exac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備註</w:t>
            </w:r>
          </w:p>
        </w:tc>
      </w:tr>
      <w:tr w:rsidR="005F0443" w:rsidTr="009B39CE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auto"/>
            </w:tcBorders>
            <w:vAlign w:val="center"/>
          </w:tcPr>
          <w:p w:rsidR="005F0443" w:rsidRPr="002739E4" w:rsidRDefault="005F0443">
            <w:pPr>
              <w:spacing w:line="0" w:lineRule="atLeast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65" w:type="pct"/>
            <w:vMerge w:val="restart"/>
            <w:tcBorders>
              <w:top w:val="outset" w:sz="6" w:space="0" w:color="B3C1FF"/>
              <w:left w:val="outset" w:sz="6" w:space="0" w:color="auto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5F0443" w:rsidRDefault="005F0443" w:rsidP="006A1991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</w:rPr>
            </w:pPr>
            <w:r w:rsidRPr="005F0443">
              <w:rPr>
                <w:rFonts w:ascii="標楷體" w:eastAsia="標楷體" w:hAnsi="細明體" w:hint="eastAsia"/>
                <w:color w:val="000000"/>
              </w:rPr>
              <w:t>入住日期</w:t>
            </w: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5F0443" w:rsidRDefault="005F0443" w:rsidP="00711236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</w:rPr>
            </w:pPr>
            <w:r w:rsidRPr="005F0443">
              <w:rPr>
                <w:rFonts w:ascii="標楷體" w:eastAsia="標楷體" w:hAnsi="細明體" w:hint="eastAsia"/>
                <w:color w:val="000000"/>
              </w:rPr>
              <w:t>退房日期</w:t>
            </w:r>
          </w:p>
        </w:tc>
        <w:tc>
          <w:tcPr>
            <w:tcW w:w="1051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000000"/>
                <w:szCs w:val="20"/>
              </w:rPr>
            </w:pPr>
          </w:p>
        </w:tc>
      </w:tr>
      <w:tr w:rsidR="005F0443" w:rsidTr="00A81885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5F0443" w:rsidRPr="002739E4" w:rsidRDefault="005F0443">
            <w:pPr>
              <w:spacing w:line="0" w:lineRule="atLeast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65" w:type="pct"/>
            <w:vMerge/>
            <w:tcBorders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Default="005F0443" w:rsidP="00711236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Default="005F0443" w:rsidP="00711236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51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000000"/>
                <w:szCs w:val="20"/>
              </w:rPr>
            </w:pPr>
          </w:p>
        </w:tc>
      </w:tr>
      <w:tr w:rsidR="005F0443" w:rsidTr="009B39CE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auto"/>
            </w:tcBorders>
            <w:vAlign w:val="center"/>
          </w:tcPr>
          <w:p w:rsidR="005F0443" w:rsidRPr="002739E4" w:rsidRDefault="005F0443">
            <w:pPr>
              <w:spacing w:line="0" w:lineRule="atLeast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65" w:type="pct"/>
            <w:vMerge w:val="restart"/>
            <w:tcBorders>
              <w:top w:val="outset" w:sz="6" w:space="0" w:color="B3C1FF"/>
              <w:left w:val="outset" w:sz="6" w:space="0" w:color="auto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5F0443" w:rsidRDefault="005F0443" w:rsidP="006A1991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</w:rPr>
            </w:pPr>
            <w:r w:rsidRPr="005F0443">
              <w:rPr>
                <w:rFonts w:ascii="標楷體" w:eastAsia="標楷體" w:hAnsi="細明體" w:hint="eastAsia"/>
                <w:color w:val="000000"/>
              </w:rPr>
              <w:t>入住日期</w:t>
            </w: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5F0443" w:rsidRDefault="005F0443" w:rsidP="001E3382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</w:rPr>
            </w:pPr>
            <w:r w:rsidRPr="005F0443">
              <w:rPr>
                <w:rFonts w:ascii="標楷體" w:eastAsia="標楷體" w:hAnsi="細明體" w:hint="eastAsia"/>
                <w:color w:val="000000"/>
              </w:rPr>
              <w:t>退房日期</w:t>
            </w:r>
          </w:p>
        </w:tc>
        <w:tc>
          <w:tcPr>
            <w:tcW w:w="1051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000000"/>
                <w:szCs w:val="20"/>
              </w:rPr>
            </w:pPr>
          </w:p>
        </w:tc>
      </w:tr>
      <w:tr w:rsidR="005F0443" w:rsidTr="00A81885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5F0443" w:rsidRPr="002739E4" w:rsidRDefault="005F0443">
            <w:pPr>
              <w:spacing w:line="0" w:lineRule="atLeast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65" w:type="pct"/>
            <w:vMerge/>
            <w:tcBorders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細明體"/>
                <w:color w:val="000000"/>
                <w:sz w:val="26"/>
              </w:rPr>
            </w:pPr>
          </w:p>
        </w:tc>
        <w:tc>
          <w:tcPr>
            <w:tcW w:w="1051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5F0443" w:rsidRPr="002739E4" w:rsidRDefault="005F0443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000000"/>
                <w:szCs w:val="20"/>
              </w:rPr>
            </w:pPr>
          </w:p>
        </w:tc>
      </w:tr>
    </w:tbl>
    <w:p w:rsidR="00290F16" w:rsidRDefault="00290F16" w:rsidP="00B2625A"/>
    <w:sectPr w:rsidR="00290F16" w:rsidSect="00A63495">
      <w:footerReference w:type="even" r:id="rId11"/>
      <w:footerReference w:type="default" r:id="rId12"/>
      <w:type w:val="continuous"/>
      <w:pgSz w:w="11906" w:h="16838" w:code="9"/>
      <w:pgMar w:top="540" w:right="386" w:bottom="360" w:left="36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7E" w:rsidRDefault="00ED3D7E">
      <w:r>
        <w:separator/>
      </w:r>
    </w:p>
  </w:endnote>
  <w:endnote w:type="continuationSeparator" w:id="0">
    <w:p w:rsidR="00ED3D7E" w:rsidRDefault="00ED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粗古印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POP1體W7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16" w:rsidRDefault="00290F16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90F16" w:rsidRDefault="00290F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16" w:rsidRDefault="00290F16">
    <w:pPr>
      <w:pStyle w:val="a5"/>
      <w:framePr w:wrap="around" w:vAnchor="text" w:hAnchor="margin" w:xAlign="right" w:y="1"/>
      <w:rPr>
        <w:rStyle w:val="ae"/>
      </w:rPr>
    </w:pPr>
  </w:p>
  <w:p w:rsidR="00290F16" w:rsidRDefault="00290F16">
    <w:pPr>
      <w:spacing w:line="240" w:lineRule="atLeast"/>
      <w:ind w:right="360"/>
      <w:rPr>
        <w:rFonts w:ascii="新細明體" w:hAnsi="新細明體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7E" w:rsidRDefault="00ED3D7E">
      <w:r>
        <w:separator/>
      </w:r>
    </w:p>
  </w:footnote>
  <w:footnote w:type="continuationSeparator" w:id="0">
    <w:p w:rsidR="00ED3D7E" w:rsidRDefault="00ED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2CF"/>
    <w:multiLevelType w:val="hybridMultilevel"/>
    <w:tmpl w:val="78364226"/>
    <w:lvl w:ilvl="0" w:tplc="12BE8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5133D8"/>
    <w:multiLevelType w:val="hybridMultilevel"/>
    <w:tmpl w:val="FE2C6D04"/>
    <w:lvl w:ilvl="0" w:tplc="BFF838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D59FA"/>
    <w:multiLevelType w:val="hybridMultilevel"/>
    <w:tmpl w:val="8D743BC2"/>
    <w:lvl w:ilvl="0" w:tplc="BDCCB1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6273AD6"/>
    <w:multiLevelType w:val="hybridMultilevel"/>
    <w:tmpl w:val="4A540AEE"/>
    <w:lvl w:ilvl="0" w:tplc="91B45458">
      <w:start w:val="3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eastAsia="華康細圓體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01452"/>
    <w:multiLevelType w:val="hybridMultilevel"/>
    <w:tmpl w:val="76EE234A"/>
    <w:lvl w:ilvl="0" w:tplc="818071F6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144B3CBB"/>
    <w:multiLevelType w:val="singleLevel"/>
    <w:tmpl w:val="35CAF4BA"/>
    <w:lvl w:ilvl="0">
      <w:start w:val="3"/>
      <w:numFmt w:val="bullet"/>
      <w:lvlText w:val="◎"/>
      <w:lvlJc w:val="left"/>
      <w:pPr>
        <w:tabs>
          <w:tab w:val="num" w:pos="1440"/>
        </w:tabs>
        <w:ind w:left="1440" w:hanging="240"/>
      </w:pPr>
      <w:rPr>
        <w:rFonts w:ascii="標楷體" w:eastAsia="標楷體" w:hAnsi="Times New Roman" w:hint="eastAsia"/>
      </w:rPr>
    </w:lvl>
  </w:abstractNum>
  <w:abstractNum w:abstractNumId="6">
    <w:nsid w:val="14F0783B"/>
    <w:multiLevelType w:val="hybridMultilevel"/>
    <w:tmpl w:val="4B78D1D2"/>
    <w:lvl w:ilvl="0" w:tplc="C4D24D14">
      <w:numFmt w:val="bullet"/>
      <w:lvlText w:val="※"/>
      <w:lvlJc w:val="left"/>
      <w:pPr>
        <w:tabs>
          <w:tab w:val="num" w:pos="-180"/>
        </w:tabs>
        <w:ind w:left="-1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7">
    <w:nsid w:val="17FE2F51"/>
    <w:multiLevelType w:val="hybridMultilevel"/>
    <w:tmpl w:val="03CABBA2"/>
    <w:lvl w:ilvl="0" w:tplc="9634E31A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6A54C9"/>
    <w:multiLevelType w:val="hybridMultilevel"/>
    <w:tmpl w:val="8454EA86"/>
    <w:lvl w:ilvl="0" w:tplc="EBA0F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2507AC"/>
    <w:multiLevelType w:val="hybridMultilevel"/>
    <w:tmpl w:val="192AD9F4"/>
    <w:lvl w:ilvl="0" w:tplc="60D688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1405E2F"/>
    <w:multiLevelType w:val="hybridMultilevel"/>
    <w:tmpl w:val="E7624886"/>
    <w:lvl w:ilvl="0" w:tplc="FE3E2E74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5AB3974"/>
    <w:multiLevelType w:val="hybridMultilevel"/>
    <w:tmpl w:val="E09099C8"/>
    <w:lvl w:ilvl="0" w:tplc="C9A8E5A8">
      <w:start w:val="3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eastAsia="華康細圓體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93365"/>
    <w:multiLevelType w:val="hybridMultilevel"/>
    <w:tmpl w:val="773469B4"/>
    <w:lvl w:ilvl="0" w:tplc="444224C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0DE7365"/>
    <w:multiLevelType w:val="hybridMultilevel"/>
    <w:tmpl w:val="E7624886"/>
    <w:lvl w:ilvl="0" w:tplc="60D688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2FF02EC"/>
    <w:multiLevelType w:val="singleLevel"/>
    <w:tmpl w:val="87043D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5">
    <w:nsid w:val="4AD45E8B"/>
    <w:multiLevelType w:val="hybridMultilevel"/>
    <w:tmpl w:val="A00C5E02"/>
    <w:lvl w:ilvl="0" w:tplc="FFB68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E732A2"/>
    <w:multiLevelType w:val="hybridMultilevel"/>
    <w:tmpl w:val="E76248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1AE34D2"/>
    <w:multiLevelType w:val="hybridMultilevel"/>
    <w:tmpl w:val="B56692F4"/>
    <w:lvl w:ilvl="0" w:tplc="A7DE7F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華康中圓體" w:eastAsia="華康中圓體" w:hAnsi="Courier New" w:cs="Courier New"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D734B2"/>
    <w:multiLevelType w:val="hybridMultilevel"/>
    <w:tmpl w:val="4BA46234"/>
    <w:lvl w:ilvl="0" w:tplc="E4B21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213B1F"/>
    <w:multiLevelType w:val="hybridMultilevel"/>
    <w:tmpl w:val="06682D3C"/>
    <w:lvl w:ilvl="0" w:tplc="E5160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BBA8B936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CD05917"/>
    <w:multiLevelType w:val="hybridMultilevel"/>
    <w:tmpl w:val="D79CF706"/>
    <w:lvl w:ilvl="0" w:tplc="5C3A9D6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E0F3F21"/>
    <w:multiLevelType w:val="hybridMultilevel"/>
    <w:tmpl w:val="72267C5A"/>
    <w:lvl w:ilvl="0" w:tplc="D430E6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8"/>
  </w:num>
  <w:num w:numId="5">
    <w:abstractNumId w:val="17"/>
  </w:num>
  <w:num w:numId="6">
    <w:abstractNumId w:val="7"/>
  </w:num>
  <w:num w:numId="7">
    <w:abstractNumId w:val="4"/>
  </w:num>
  <w:num w:numId="8">
    <w:abstractNumId w:val="1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0"/>
  </w:num>
  <w:num w:numId="13">
    <w:abstractNumId w:val="19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1"/>
  </w:num>
  <w:num w:numId="19">
    <w:abstractNumId w:val="10"/>
  </w:num>
  <w:num w:numId="20">
    <w:abstractNumId w:val="16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FA"/>
    <w:rsid w:val="00001C62"/>
    <w:rsid w:val="00007089"/>
    <w:rsid w:val="00010920"/>
    <w:rsid w:val="000156FA"/>
    <w:rsid w:val="00030905"/>
    <w:rsid w:val="000C161C"/>
    <w:rsid w:val="000C5981"/>
    <w:rsid w:val="000D7B35"/>
    <w:rsid w:val="00102360"/>
    <w:rsid w:val="001033B4"/>
    <w:rsid w:val="00105DBD"/>
    <w:rsid w:val="0013046B"/>
    <w:rsid w:val="00144330"/>
    <w:rsid w:val="00166BC1"/>
    <w:rsid w:val="001A17C0"/>
    <w:rsid w:val="001B3314"/>
    <w:rsid w:val="001D57FD"/>
    <w:rsid w:val="001E2B29"/>
    <w:rsid w:val="001E3382"/>
    <w:rsid w:val="001E516A"/>
    <w:rsid w:val="001F5ECA"/>
    <w:rsid w:val="001F6908"/>
    <w:rsid w:val="001F7EF6"/>
    <w:rsid w:val="002055F7"/>
    <w:rsid w:val="0020621B"/>
    <w:rsid w:val="00207D87"/>
    <w:rsid w:val="00220945"/>
    <w:rsid w:val="0023519F"/>
    <w:rsid w:val="00247D82"/>
    <w:rsid w:val="0027188B"/>
    <w:rsid w:val="002732A6"/>
    <w:rsid w:val="002739E4"/>
    <w:rsid w:val="002866E4"/>
    <w:rsid w:val="00290F16"/>
    <w:rsid w:val="002B1DC2"/>
    <w:rsid w:val="002B4D6C"/>
    <w:rsid w:val="002D4CBA"/>
    <w:rsid w:val="002D5063"/>
    <w:rsid w:val="002E621F"/>
    <w:rsid w:val="003033CD"/>
    <w:rsid w:val="00311269"/>
    <w:rsid w:val="00321743"/>
    <w:rsid w:val="003720F0"/>
    <w:rsid w:val="003750B7"/>
    <w:rsid w:val="00391B09"/>
    <w:rsid w:val="003A3627"/>
    <w:rsid w:val="003A4B06"/>
    <w:rsid w:val="003A7374"/>
    <w:rsid w:val="003C3190"/>
    <w:rsid w:val="003C5281"/>
    <w:rsid w:val="003D081B"/>
    <w:rsid w:val="003E37ED"/>
    <w:rsid w:val="003E5CC8"/>
    <w:rsid w:val="003F2E86"/>
    <w:rsid w:val="003F5709"/>
    <w:rsid w:val="003F7795"/>
    <w:rsid w:val="00402FE5"/>
    <w:rsid w:val="0040449A"/>
    <w:rsid w:val="00406E8D"/>
    <w:rsid w:val="00422285"/>
    <w:rsid w:val="00422EA2"/>
    <w:rsid w:val="00431F0E"/>
    <w:rsid w:val="0043322B"/>
    <w:rsid w:val="00456517"/>
    <w:rsid w:val="00457959"/>
    <w:rsid w:val="00462E84"/>
    <w:rsid w:val="0046541D"/>
    <w:rsid w:val="00465F80"/>
    <w:rsid w:val="00492E93"/>
    <w:rsid w:val="004A5D75"/>
    <w:rsid w:val="004C13FF"/>
    <w:rsid w:val="004C5197"/>
    <w:rsid w:val="004C6971"/>
    <w:rsid w:val="004D0119"/>
    <w:rsid w:val="004D166F"/>
    <w:rsid w:val="004D4B39"/>
    <w:rsid w:val="004E6E5F"/>
    <w:rsid w:val="0052031D"/>
    <w:rsid w:val="00522285"/>
    <w:rsid w:val="00530ADA"/>
    <w:rsid w:val="00566C7E"/>
    <w:rsid w:val="00572EAB"/>
    <w:rsid w:val="00581B54"/>
    <w:rsid w:val="005A05F0"/>
    <w:rsid w:val="005B22C8"/>
    <w:rsid w:val="005E0EC3"/>
    <w:rsid w:val="005F0443"/>
    <w:rsid w:val="00607E89"/>
    <w:rsid w:val="006100B5"/>
    <w:rsid w:val="006317FB"/>
    <w:rsid w:val="006511CA"/>
    <w:rsid w:val="0067254B"/>
    <w:rsid w:val="00681A34"/>
    <w:rsid w:val="006829BC"/>
    <w:rsid w:val="00682A8D"/>
    <w:rsid w:val="00685AE0"/>
    <w:rsid w:val="00690501"/>
    <w:rsid w:val="006A1991"/>
    <w:rsid w:val="006A4435"/>
    <w:rsid w:val="006D3854"/>
    <w:rsid w:val="006D7075"/>
    <w:rsid w:val="006E3A82"/>
    <w:rsid w:val="006F2887"/>
    <w:rsid w:val="0070618D"/>
    <w:rsid w:val="00711236"/>
    <w:rsid w:val="00717A30"/>
    <w:rsid w:val="00726839"/>
    <w:rsid w:val="00733D83"/>
    <w:rsid w:val="00747A87"/>
    <w:rsid w:val="007510E6"/>
    <w:rsid w:val="00752999"/>
    <w:rsid w:val="00760B83"/>
    <w:rsid w:val="00762809"/>
    <w:rsid w:val="00764C0A"/>
    <w:rsid w:val="00773A76"/>
    <w:rsid w:val="0078459F"/>
    <w:rsid w:val="007B087C"/>
    <w:rsid w:val="007D4DB2"/>
    <w:rsid w:val="007F0863"/>
    <w:rsid w:val="007F23E7"/>
    <w:rsid w:val="00812C4F"/>
    <w:rsid w:val="008430B7"/>
    <w:rsid w:val="00843D26"/>
    <w:rsid w:val="008471CF"/>
    <w:rsid w:val="00864010"/>
    <w:rsid w:val="00873351"/>
    <w:rsid w:val="00881C36"/>
    <w:rsid w:val="00892F7B"/>
    <w:rsid w:val="008B3E99"/>
    <w:rsid w:val="008C3237"/>
    <w:rsid w:val="00906ADB"/>
    <w:rsid w:val="00924A10"/>
    <w:rsid w:val="00931A19"/>
    <w:rsid w:val="00944333"/>
    <w:rsid w:val="0094508E"/>
    <w:rsid w:val="009525A6"/>
    <w:rsid w:val="00962CA5"/>
    <w:rsid w:val="0099069E"/>
    <w:rsid w:val="00994DAB"/>
    <w:rsid w:val="009A4385"/>
    <w:rsid w:val="009A6EB7"/>
    <w:rsid w:val="009B0465"/>
    <w:rsid w:val="009B39CE"/>
    <w:rsid w:val="009B3DC2"/>
    <w:rsid w:val="009C302D"/>
    <w:rsid w:val="009D1256"/>
    <w:rsid w:val="009E635C"/>
    <w:rsid w:val="009F7EFA"/>
    <w:rsid w:val="00A32AFA"/>
    <w:rsid w:val="00A50905"/>
    <w:rsid w:val="00A52F36"/>
    <w:rsid w:val="00A63495"/>
    <w:rsid w:val="00A656D2"/>
    <w:rsid w:val="00A70219"/>
    <w:rsid w:val="00A81885"/>
    <w:rsid w:val="00A822CB"/>
    <w:rsid w:val="00A82CB3"/>
    <w:rsid w:val="00AA61CA"/>
    <w:rsid w:val="00AB0496"/>
    <w:rsid w:val="00AC098F"/>
    <w:rsid w:val="00AD42FB"/>
    <w:rsid w:val="00B137EF"/>
    <w:rsid w:val="00B2625A"/>
    <w:rsid w:val="00B36B87"/>
    <w:rsid w:val="00B61AAC"/>
    <w:rsid w:val="00B720BC"/>
    <w:rsid w:val="00B8040D"/>
    <w:rsid w:val="00B84988"/>
    <w:rsid w:val="00B92A05"/>
    <w:rsid w:val="00BB5CCF"/>
    <w:rsid w:val="00BB6702"/>
    <w:rsid w:val="00BD3C6D"/>
    <w:rsid w:val="00BE64C1"/>
    <w:rsid w:val="00BF0C75"/>
    <w:rsid w:val="00C00C72"/>
    <w:rsid w:val="00C01BDA"/>
    <w:rsid w:val="00C237F7"/>
    <w:rsid w:val="00C2415D"/>
    <w:rsid w:val="00C24EE3"/>
    <w:rsid w:val="00C26915"/>
    <w:rsid w:val="00C53C59"/>
    <w:rsid w:val="00C570B8"/>
    <w:rsid w:val="00C872E9"/>
    <w:rsid w:val="00C95305"/>
    <w:rsid w:val="00CB024B"/>
    <w:rsid w:val="00CB3534"/>
    <w:rsid w:val="00CB3ABC"/>
    <w:rsid w:val="00CB3BF2"/>
    <w:rsid w:val="00CB6AD9"/>
    <w:rsid w:val="00CD0283"/>
    <w:rsid w:val="00CD466D"/>
    <w:rsid w:val="00CD7D87"/>
    <w:rsid w:val="00CE7A75"/>
    <w:rsid w:val="00D02869"/>
    <w:rsid w:val="00D110B9"/>
    <w:rsid w:val="00D13669"/>
    <w:rsid w:val="00D56D37"/>
    <w:rsid w:val="00D871C1"/>
    <w:rsid w:val="00DB3D23"/>
    <w:rsid w:val="00DB7FC7"/>
    <w:rsid w:val="00DD1B47"/>
    <w:rsid w:val="00DE0A4B"/>
    <w:rsid w:val="00DE414A"/>
    <w:rsid w:val="00DF3463"/>
    <w:rsid w:val="00DF7FD4"/>
    <w:rsid w:val="00E409DC"/>
    <w:rsid w:val="00E45D58"/>
    <w:rsid w:val="00E506F4"/>
    <w:rsid w:val="00E5496F"/>
    <w:rsid w:val="00E63777"/>
    <w:rsid w:val="00E6555D"/>
    <w:rsid w:val="00E77569"/>
    <w:rsid w:val="00E827B5"/>
    <w:rsid w:val="00E853B7"/>
    <w:rsid w:val="00E974BB"/>
    <w:rsid w:val="00ED37EF"/>
    <w:rsid w:val="00ED3C16"/>
    <w:rsid w:val="00ED3D7E"/>
    <w:rsid w:val="00EE5929"/>
    <w:rsid w:val="00F10893"/>
    <w:rsid w:val="00F212EB"/>
    <w:rsid w:val="00F4121E"/>
    <w:rsid w:val="00F465A8"/>
    <w:rsid w:val="00F52D8C"/>
    <w:rsid w:val="00F718AE"/>
    <w:rsid w:val="00FA6597"/>
    <w:rsid w:val="00FD70B5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富漢通粗古印"/>
      <w:b/>
      <w:bCs/>
      <w:szCs w:val="20"/>
    </w:rPr>
  </w:style>
  <w:style w:type="paragraph" w:styleId="4">
    <w:name w:val="heading 4"/>
    <w:basedOn w:val="a"/>
    <w:next w:val="a"/>
    <w:qFormat/>
    <w:pPr>
      <w:keepNext/>
      <w:spacing w:line="0" w:lineRule="atLeast"/>
      <w:ind w:leftChars="-12" w:left="-28" w:rightChars="23" w:right="55" w:hanging="1"/>
      <w:outlineLvl w:val="3"/>
    </w:pPr>
    <w:rPr>
      <w:rFonts w:ascii="新細明體"/>
      <w:b/>
      <w:bCs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rFonts w:eastAsia="華康POP1體W7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標準"/>
    <w:pPr>
      <w:widowControl w:val="0"/>
      <w:autoSpaceDE w:val="0"/>
      <w:autoSpaceDN w:val="0"/>
      <w:adjustRightInd w:val="0"/>
      <w:spacing w:before="100" w:after="100"/>
    </w:pPr>
    <w:rPr>
      <w:rFonts w:ascii="新細明體"/>
      <w:sz w:val="24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8">
    <w:name w:val="Note Heading"/>
    <w:basedOn w:val="a"/>
    <w:next w:val="a"/>
    <w:link w:val="a9"/>
    <w:pPr>
      <w:jc w:val="center"/>
    </w:pPr>
    <w:rPr>
      <w:rFonts w:ascii="新細明體" w:hAnsi="新細明體"/>
      <w:szCs w:val="21"/>
      <w:lang w:val="x-none" w:eastAsia="x-non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 Indent"/>
    <w:basedOn w:val="a"/>
    <w:semiHidden/>
    <w:pPr>
      <w:spacing w:line="180" w:lineRule="atLeast"/>
      <w:ind w:firstLine="840"/>
    </w:pPr>
    <w:rPr>
      <w:rFonts w:ascii="標楷體" w:eastAsia="標楷體"/>
      <w:szCs w:val="20"/>
    </w:rPr>
  </w:style>
  <w:style w:type="paragraph" w:styleId="20">
    <w:name w:val="Body Text Indent 2"/>
    <w:basedOn w:val="a"/>
    <w:semiHidden/>
    <w:pPr>
      <w:spacing w:line="0" w:lineRule="atLeast"/>
      <w:ind w:left="3360"/>
    </w:pPr>
    <w:rPr>
      <w:rFonts w:ascii="新細明體" w:eastAsia="標楷體"/>
      <w:iCs/>
    </w:rPr>
  </w:style>
  <w:style w:type="paragraph" w:styleId="ac">
    <w:name w:val="Closing"/>
    <w:basedOn w:val="a"/>
    <w:semiHidden/>
    <w:pPr>
      <w:ind w:leftChars="1800" w:left="100"/>
    </w:pPr>
    <w:rPr>
      <w:rFonts w:ascii="標楷體" w:eastAsia="標楷體"/>
      <w:color w:val="FF0000"/>
    </w:rPr>
  </w:style>
  <w:style w:type="character" w:customStyle="1" w:styleId="text-black1">
    <w:name w:val="text-black1"/>
    <w:rPr>
      <w:color w:val="000000"/>
      <w:sz w:val="18"/>
      <w:szCs w:val="18"/>
    </w:rPr>
  </w:style>
  <w:style w:type="character" w:customStyle="1" w:styleId="textgray1">
    <w:name w:val="textgray1"/>
    <w:rPr>
      <w:rFonts w:ascii="Arial" w:hAnsi="Arial" w:cs="Arial" w:hint="default"/>
      <w:color w:val="454545"/>
      <w:sz w:val="18"/>
      <w:szCs w:val="18"/>
    </w:rPr>
  </w:style>
  <w:style w:type="character" w:customStyle="1" w:styleId="content-black-121">
    <w:name w:val="content-black-121"/>
    <w:rPr>
      <w:rFonts w:ascii="細明體" w:eastAsia="細明體" w:hAnsi="細明體" w:hint="eastAsia"/>
      <w:b w:val="0"/>
      <w:bCs w:val="0"/>
      <w:color w:val="000000"/>
      <w:sz w:val="18"/>
      <w:szCs w:val="18"/>
    </w:rPr>
  </w:style>
  <w:style w:type="character" w:styleId="ad">
    <w:name w:val="Strong"/>
    <w:qFormat/>
    <w:rPr>
      <w:b/>
      <w:bCs/>
    </w:rPr>
  </w:style>
  <w:style w:type="character" w:customStyle="1" w:styleId="unnamed1">
    <w:name w:val="unnamed1"/>
    <w:basedOn w:val="a0"/>
  </w:style>
  <w:style w:type="character" w:customStyle="1" w:styleId="word031">
    <w:name w:val="word_031"/>
    <w:rPr>
      <w:color w:val="666666"/>
      <w:spacing w:val="30"/>
      <w:sz w:val="18"/>
      <w:szCs w:val="18"/>
      <w:bdr w:val="none" w:sz="0" w:space="0" w:color="auto" w:frame="1"/>
    </w:rPr>
  </w:style>
  <w:style w:type="character" w:styleId="ae">
    <w:name w:val="page number"/>
    <w:basedOn w:val="a0"/>
    <w:semiHidden/>
  </w:style>
  <w:style w:type="character" w:customStyle="1" w:styleId="a9">
    <w:name w:val="註釋標題 字元"/>
    <w:link w:val="a8"/>
    <w:rsid w:val="00B137EF"/>
    <w:rPr>
      <w:rFonts w:ascii="新細明體" w:hAnsi="新細明體"/>
      <w:kern w:val="2"/>
      <w:sz w:val="24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63495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A63495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GridTable2Accent5">
    <w:name w:val="Grid Table 2 Accent 5"/>
    <w:basedOn w:val="a1"/>
    <w:uiPriority w:val="47"/>
    <w:rsid w:val="00A6349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Accent1">
    <w:name w:val="Grid Table 2 Accent 1"/>
    <w:basedOn w:val="a1"/>
    <w:uiPriority w:val="47"/>
    <w:rsid w:val="00001C62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Accent5">
    <w:name w:val="Grid Table 1 Light Accent 5"/>
    <w:basedOn w:val="a1"/>
    <w:uiPriority w:val="46"/>
    <w:rsid w:val="00A52F36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E974BB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富漢通粗古印"/>
      <w:b/>
      <w:bCs/>
      <w:szCs w:val="20"/>
    </w:rPr>
  </w:style>
  <w:style w:type="paragraph" w:styleId="4">
    <w:name w:val="heading 4"/>
    <w:basedOn w:val="a"/>
    <w:next w:val="a"/>
    <w:qFormat/>
    <w:pPr>
      <w:keepNext/>
      <w:spacing w:line="0" w:lineRule="atLeast"/>
      <w:ind w:leftChars="-12" w:left="-28" w:rightChars="23" w:right="55" w:hanging="1"/>
      <w:outlineLvl w:val="3"/>
    </w:pPr>
    <w:rPr>
      <w:rFonts w:ascii="新細明體"/>
      <w:b/>
      <w:bCs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rFonts w:eastAsia="華康POP1體W7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標準"/>
    <w:pPr>
      <w:widowControl w:val="0"/>
      <w:autoSpaceDE w:val="0"/>
      <w:autoSpaceDN w:val="0"/>
      <w:adjustRightInd w:val="0"/>
      <w:spacing w:before="100" w:after="100"/>
    </w:pPr>
    <w:rPr>
      <w:rFonts w:ascii="新細明體"/>
      <w:sz w:val="24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8">
    <w:name w:val="Note Heading"/>
    <w:basedOn w:val="a"/>
    <w:next w:val="a"/>
    <w:link w:val="a9"/>
    <w:pPr>
      <w:jc w:val="center"/>
    </w:pPr>
    <w:rPr>
      <w:rFonts w:ascii="新細明體" w:hAnsi="新細明體"/>
      <w:szCs w:val="21"/>
      <w:lang w:val="x-none" w:eastAsia="x-non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 Indent"/>
    <w:basedOn w:val="a"/>
    <w:semiHidden/>
    <w:pPr>
      <w:spacing w:line="180" w:lineRule="atLeast"/>
      <w:ind w:firstLine="840"/>
    </w:pPr>
    <w:rPr>
      <w:rFonts w:ascii="標楷體" w:eastAsia="標楷體"/>
      <w:szCs w:val="20"/>
    </w:rPr>
  </w:style>
  <w:style w:type="paragraph" w:styleId="20">
    <w:name w:val="Body Text Indent 2"/>
    <w:basedOn w:val="a"/>
    <w:semiHidden/>
    <w:pPr>
      <w:spacing w:line="0" w:lineRule="atLeast"/>
      <w:ind w:left="3360"/>
    </w:pPr>
    <w:rPr>
      <w:rFonts w:ascii="新細明體" w:eastAsia="標楷體"/>
      <w:iCs/>
    </w:rPr>
  </w:style>
  <w:style w:type="paragraph" w:styleId="ac">
    <w:name w:val="Closing"/>
    <w:basedOn w:val="a"/>
    <w:semiHidden/>
    <w:pPr>
      <w:ind w:leftChars="1800" w:left="100"/>
    </w:pPr>
    <w:rPr>
      <w:rFonts w:ascii="標楷體" w:eastAsia="標楷體"/>
      <w:color w:val="FF0000"/>
    </w:rPr>
  </w:style>
  <w:style w:type="character" w:customStyle="1" w:styleId="text-black1">
    <w:name w:val="text-black1"/>
    <w:rPr>
      <w:color w:val="000000"/>
      <w:sz w:val="18"/>
      <w:szCs w:val="18"/>
    </w:rPr>
  </w:style>
  <w:style w:type="character" w:customStyle="1" w:styleId="textgray1">
    <w:name w:val="textgray1"/>
    <w:rPr>
      <w:rFonts w:ascii="Arial" w:hAnsi="Arial" w:cs="Arial" w:hint="default"/>
      <w:color w:val="454545"/>
      <w:sz w:val="18"/>
      <w:szCs w:val="18"/>
    </w:rPr>
  </w:style>
  <w:style w:type="character" w:customStyle="1" w:styleId="content-black-121">
    <w:name w:val="content-black-121"/>
    <w:rPr>
      <w:rFonts w:ascii="細明體" w:eastAsia="細明體" w:hAnsi="細明體" w:hint="eastAsia"/>
      <w:b w:val="0"/>
      <w:bCs w:val="0"/>
      <w:color w:val="000000"/>
      <w:sz w:val="18"/>
      <w:szCs w:val="18"/>
    </w:rPr>
  </w:style>
  <w:style w:type="character" w:styleId="ad">
    <w:name w:val="Strong"/>
    <w:qFormat/>
    <w:rPr>
      <w:b/>
      <w:bCs/>
    </w:rPr>
  </w:style>
  <w:style w:type="character" w:customStyle="1" w:styleId="unnamed1">
    <w:name w:val="unnamed1"/>
    <w:basedOn w:val="a0"/>
  </w:style>
  <w:style w:type="character" w:customStyle="1" w:styleId="word031">
    <w:name w:val="word_031"/>
    <w:rPr>
      <w:color w:val="666666"/>
      <w:spacing w:val="30"/>
      <w:sz w:val="18"/>
      <w:szCs w:val="18"/>
      <w:bdr w:val="none" w:sz="0" w:space="0" w:color="auto" w:frame="1"/>
    </w:rPr>
  </w:style>
  <w:style w:type="character" w:styleId="ae">
    <w:name w:val="page number"/>
    <w:basedOn w:val="a0"/>
    <w:semiHidden/>
  </w:style>
  <w:style w:type="character" w:customStyle="1" w:styleId="a9">
    <w:name w:val="註釋標題 字元"/>
    <w:link w:val="a8"/>
    <w:rsid w:val="00B137EF"/>
    <w:rPr>
      <w:rFonts w:ascii="新細明體" w:hAnsi="新細明體"/>
      <w:kern w:val="2"/>
      <w:sz w:val="24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63495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A63495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GridTable2Accent5">
    <w:name w:val="Grid Table 2 Accent 5"/>
    <w:basedOn w:val="a1"/>
    <w:uiPriority w:val="47"/>
    <w:rsid w:val="00A6349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Accent1">
    <w:name w:val="Grid Table 2 Accent 1"/>
    <w:basedOn w:val="a1"/>
    <w:uiPriority w:val="47"/>
    <w:rsid w:val="00001C62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Accent5">
    <w:name w:val="Grid Table 1 Light Accent 5"/>
    <w:basedOn w:val="a1"/>
    <w:uiPriority w:val="46"/>
    <w:rsid w:val="00A52F36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E974BB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nstancechang@connecttravel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4791-48AD-447C-971C-4639625C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大都會旅行社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constancechang</cp:lastModifiedBy>
  <cp:revision>3</cp:revision>
  <cp:lastPrinted>2020-09-08T01:27:00Z</cp:lastPrinted>
  <dcterms:created xsi:type="dcterms:W3CDTF">2020-09-09T01:14:00Z</dcterms:created>
  <dcterms:modified xsi:type="dcterms:W3CDTF">2020-09-09T01:14:00Z</dcterms:modified>
</cp:coreProperties>
</file>